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8" w:rsidRDefault="000F7638" w:rsidP="00F55E05">
      <w:pPr>
        <w:rPr>
          <w:b/>
          <w:color w:val="auto"/>
        </w:rPr>
      </w:pPr>
    </w:p>
    <w:p w:rsidR="00F55E05" w:rsidRPr="00515C47" w:rsidRDefault="00D34E05" w:rsidP="00D34E05">
      <w:pPr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</w:t>
      </w:r>
      <w:r w:rsidR="00956573">
        <w:rPr>
          <w:b/>
          <w:color w:val="auto"/>
        </w:rPr>
        <w:t xml:space="preserve">     </w:t>
      </w:r>
      <w:r w:rsidR="00F55E05" w:rsidRPr="00515C47">
        <w:rPr>
          <w:noProof/>
          <w:color w:val="auto"/>
          <w:sz w:val="2"/>
          <w:szCs w:val="2"/>
        </w:rPr>
        <w:drawing>
          <wp:inline distT="0" distB="0" distL="0" distR="0" wp14:anchorId="358FAFF3" wp14:editId="645DC0C9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573">
        <w:rPr>
          <w:b/>
          <w:color w:val="auto"/>
        </w:rPr>
        <w:t xml:space="preserve">                                      </w:t>
      </w:r>
    </w:p>
    <w:p w:rsidR="00F55E05" w:rsidRPr="00515C47" w:rsidRDefault="00F55E05" w:rsidP="00F55E05">
      <w:pPr>
        <w:jc w:val="center"/>
        <w:rPr>
          <w:b/>
          <w:color w:val="auto"/>
        </w:rPr>
      </w:pPr>
      <w:r w:rsidRPr="00515C47">
        <w:rPr>
          <w:b/>
          <w:color w:val="auto"/>
        </w:rPr>
        <w:t>КРАСНОЯРСКИЙ КРАЙ</w:t>
      </w:r>
    </w:p>
    <w:p w:rsidR="00F55E05" w:rsidRPr="00515C47" w:rsidRDefault="00F55E05" w:rsidP="00F55E05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МУНИЦИПАЛЬНЫЙ ОКРУГ</w:t>
      </w:r>
    </w:p>
    <w:p w:rsidR="00F55E05" w:rsidRPr="00515C47" w:rsidRDefault="00F55E05" w:rsidP="00F55E05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ОКРУЖНОЙ СОВЕТ ДЕПУТАТОВ</w:t>
      </w:r>
    </w:p>
    <w:p w:rsidR="00F55E05" w:rsidRPr="00515C47" w:rsidRDefault="00F55E05" w:rsidP="00F55E05">
      <w:pPr>
        <w:jc w:val="right"/>
        <w:rPr>
          <w:b/>
          <w:color w:val="auto"/>
        </w:rPr>
      </w:pPr>
    </w:p>
    <w:p w:rsidR="00F55E05" w:rsidRPr="00515C47" w:rsidRDefault="00F55E05" w:rsidP="00F55E05">
      <w:pPr>
        <w:jc w:val="center"/>
        <w:rPr>
          <w:b/>
          <w:color w:val="auto"/>
          <w:sz w:val="32"/>
          <w:szCs w:val="32"/>
        </w:rPr>
      </w:pPr>
      <w:r w:rsidRPr="00515C47">
        <w:rPr>
          <w:b/>
          <w:color w:val="auto"/>
          <w:sz w:val="32"/>
          <w:szCs w:val="32"/>
        </w:rPr>
        <w:t>РЕШЕНИЕ</w:t>
      </w:r>
    </w:p>
    <w:p w:rsidR="00F55E05" w:rsidRDefault="00F55E05" w:rsidP="00F55E05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F55E05" w:rsidTr="005453F8">
        <w:tc>
          <w:tcPr>
            <w:tcW w:w="2977" w:type="dxa"/>
            <w:hideMark/>
          </w:tcPr>
          <w:p w:rsidR="00F55E05" w:rsidRDefault="00956573" w:rsidP="00956573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11. 05.</w:t>
            </w:r>
            <w:r w:rsidR="00F55E05">
              <w:rPr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b w:val="0"/>
                <w:sz w:val="28"/>
                <w:szCs w:val="28"/>
                <w:lang w:eastAsia="en-US"/>
              </w:rPr>
              <w:t>23</w:t>
            </w:r>
            <w:r w:rsidR="00F55E05">
              <w:rPr>
                <w:b w:val="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260" w:type="dxa"/>
            <w:hideMark/>
          </w:tcPr>
          <w:p w:rsidR="00F55E05" w:rsidRDefault="00F55E05" w:rsidP="005453F8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18" w:type="dxa"/>
            <w:hideMark/>
          </w:tcPr>
          <w:p w:rsidR="00F55E05" w:rsidRDefault="00956573" w:rsidP="00D34E05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</w:t>
            </w:r>
            <w:r w:rsidR="00F55E05">
              <w:rPr>
                <w:b w:val="0"/>
                <w:sz w:val="28"/>
                <w:szCs w:val="28"/>
                <w:lang w:eastAsia="en-US"/>
              </w:rPr>
              <w:t>№</w:t>
            </w:r>
            <w:r w:rsidR="00D34E05">
              <w:rPr>
                <w:b w:val="0"/>
                <w:sz w:val="28"/>
                <w:szCs w:val="28"/>
                <w:lang w:eastAsia="en-US"/>
              </w:rPr>
              <w:t>32-335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F55E05" w:rsidRDefault="00F55E05" w:rsidP="00F55E05">
      <w:pPr>
        <w:widowControl w:val="0"/>
        <w:autoSpaceDE w:val="0"/>
        <w:autoSpaceDN w:val="0"/>
        <w:adjustRightInd w:val="0"/>
        <w:jc w:val="both"/>
      </w:pPr>
    </w:p>
    <w:p w:rsidR="00F55E05" w:rsidRDefault="00F55E05" w:rsidP="00F55E05">
      <w:pPr>
        <w:widowControl w:val="0"/>
        <w:autoSpaceDE w:val="0"/>
        <w:autoSpaceDN w:val="0"/>
        <w:adjustRightInd w:val="0"/>
        <w:jc w:val="center"/>
      </w:pPr>
      <w:r>
        <w:t>О внесении изменений в Устав Пировского муниципального округа Красноярского края</w:t>
      </w:r>
    </w:p>
    <w:p w:rsidR="00F55E05" w:rsidRDefault="00F55E05" w:rsidP="00F55E05">
      <w:pPr>
        <w:widowControl w:val="0"/>
        <w:autoSpaceDE w:val="0"/>
        <w:autoSpaceDN w:val="0"/>
        <w:adjustRightInd w:val="0"/>
        <w:jc w:val="both"/>
      </w:pPr>
    </w:p>
    <w:p w:rsidR="00F55E05" w:rsidRDefault="00F55E05" w:rsidP="00F55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муниципального округа Красноярского края в соответствие с 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402D2B">
        <w:t>», руководствуясь</w:t>
      </w:r>
      <w:r>
        <w:t xml:space="preserve"> статьями 20,71 Устава Пировского муниципального округа Красноярского края, Пировский окружной Совет депутатов РЕШИЛ:</w:t>
      </w:r>
    </w:p>
    <w:p w:rsidR="00F55E05" w:rsidRDefault="00F55E05" w:rsidP="00F55E05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муниципального округа Красноярского края следующие изменения и дополнения:</w:t>
      </w:r>
    </w:p>
    <w:p w:rsidR="00F55E05" w:rsidRPr="00BC0FD8" w:rsidRDefault="00F55E05" w:rsidP="00F55E05">
      <w:pPr>
        <w:autoSpaceDE w:val="0"/>
        <w:autoSpaceDN w:val="0"/>
        <w:rPr>
          <w:b/>
        </w:rPr>
      </w:pPr>
      <w:r w:rsidRPr="00BC0FD8">
        <w:rPr>
          <w:b/>
        </w:rPr>
        <w:tab/>
        <w:t>1</w:t>
      </w:r>
      <w:r>
        <w:rPr>
          <w:b/>
        </w:rPr>
        <w:t>) Статью 22 дополнить пунктом 3.1</w:t>
      </w:r>
      <w:r w:rsidRPr="00BC0FD8">
        <w:rPr>
          <w:b/>
        </w:rPr>
        <w:t xml:space="preserve"> следующего содержания:</w:t>
      </w:r>
    </w:p>
    <w:p w:rsidR="00F55E05" w:rsidRDefault="00F55E05" w:rsidP="00F55E05">
      <w:pPr>
        <w:jc w:val="both"/>
      </w:pPr>
      <w:r>
        <w:tab/>
        <w:t>«3.1.Полномочия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F55E05" w:rsidRPr="00BC0FD8" w:rsidRDefault="00F55E05" w:rsidP="00934AC8">
      <w:pPr>
        <w:jc w:val="both"/>
      </w:pPr>
      <w:r>
        <w:tab/>
        <w:t>2) В статье 22 пункт 12 считать пунктом 11.</w:t>
      </w:r>
    </w:p>
    <w:p w:rsidR="00F55E05" w:rsidRPr="00934AC8" w:rsidRDefault="00F55E05" w:rsidP="00934AC8">
      <w:r w:rsidRPr="00BC0FD8">
        <w:t xml:space="preserve"> </w:t>
      </w:r>
      <w:r w:rsidR="00934AC8">
        <w:tab/>
      </w:r>
      <w:r w:rsidRPr="00934AC8">
        <w:t>3) В статье 48:</w:t>
      </w:r>
    </w:p>
    <w:p w:rsidR="00F55E05" w:rsidRPr="00934AC8" w:rsidRDefault="00F55E05" w:rsidP="00F55E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934AC8">
        <w:rPr>
          <w:rFonts w:eastAsiaTheme="minorHAnsi"/>
          <w:color w:val="auto"/>
          <w:lang w:eastAsia="en-US"/>
        </w:rPr>
        <w:t>Абзац первый пункта 2 изложить в следующей редакции:</w:t>
      </w:r>
    </w:p>
    <w:p w:rsidR="00F55E05" w:rsidRDefault="00F55E05" w:rsidP="00F55E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«2.Староста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55E05" w:rsidRPr="00934AC8" w:rsidRDefault="00F55E05" w:rsidP="00F55E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Pr="00934AC8">
        <w:rPr>
          <w:rFonts w:eastAsiaTheme="minorHAnsi"/>
          <w:color w:val="auto"/>
          <w:lang w:eastAsia="en-US"/>
        </w:rPr>
        <w:t>Абзац первый пункта 3 исключить;</w:t>
      </w:r>
    </w:p>
    <w:p w:rsidR="00F55E05" w:rsidRPr="00934AC8" w:rsidRDefault="00F55E05" w:rsidP="00F55E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934AC8">
        <w:rPr>
          <w:rFonts w:eastAsiaTheme="minorHAnsi"/>
          <w:color w:val="auto"/>
          <w:lang w:eastAsia="en-US"/>
        </w:rPr>
        <w:tab/>
        <w:t>Подпункт 1 пункта 3 изложить в следующей редакции:</w:t>
      </w:r>
    </w:p>
    <w:p w:rsidR="00F55E05" w:rsidRDefault="00F55E05" w:rsidP="00F55E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</w:t>
      </w:r>
      <w:r>
        <w:rPr>
          <w:rFonts w:eastAsiaTheme="minorHAnsi"/>
          <w:color w:val="auto"/>
          <w:lang w:eastAsia="en-US"/>
        </w:rPr>
        <w:lastRenderedPageBreak/>
        <w:t>муниципального образования, осуществляющего свои полномочия на непостоянной основе, или должность муниципальной службы;»;</w:t>
      </w:r>
    </w:p>
    <w:p w:rsidR="00F55E05" w:rsidRDefault="00F55E05" w:rsidP="00F55E05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</w:t>
      </w:r>
      <w:r w:rsidR="00934AC8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Контроль за исполнением решения оставляю за собой.</w:t>
      </w:r>
    </w:p>
    <w:p w:rsidR="00F55E05" w:rsidRDefault="00F55E05" w:rsidP="00F55E05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</w:t>
      </w:r>
      <w:r w:rsidR="00934AC8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F55E05" w:rsidRPr="00691F3E" w:rsidRDefault="00F55E05" w:rsidP="00F55E05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auto"/>
          <w:lang w:eastAsia="en-US"/>
        </w:rPr>
        <w:tab/>
        <w:t>4.</w:t>
      </w:r>
      <w:r w:rsidR="00934AC8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Настоящее решение о внесении изменений и дополнений в Устав Пировского муниципального округа подлежит официальному опубликованию после государственной регистрации и вступает </w:t>
      </w:r>
      <w:r w:rsidRPr="00691F3E">
        <w:rPr>
          <w:rFonts w:eastAsiaTheme="minorHAnsi"/>
          <w:color w:val="000000" w:themeColor="text1"/>
          <w:lang w:eastAsia="en-US"/>
        </w:rPr>
        <w:t>в силу со дня, следующего за днем официального опубликования в районной газете «Заря».</w:t>
      </w:r>
    </w:p>
    <w:p w:rsidR="00F55E05" w:rsidRDefault="00F55E05" w:rsidP="00F55E05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муниципального округа обязан опубликовать зарегистрированное решение о внесении изменений и дополнений в Устав Пировского муниципального округа Красноярского края,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5" w:history="1">
        <w:r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>
        <w:rPr>
          <w:rFonts w:eastAsiaTheme="minorHAnsi"/>
          <w:color w:val="auto"/>
          <w:lang w:eastAsia="en-US"/>
        </w:rPr>
        <w:t>года №97-ФЗ "О государственной регистрации уставов муниципальных образований".</w:t>
      </w:r>
    </w:p>
    <w:p w:rsidR="00F55E05" w:rsidRDefault="00F55E05" w:rsidP="00F55E05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F55E05" w:rsidRDefault="00F55E05" w:rsidP="00F55E05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55E05" w:rsidRPr="00F6010C" w:rsidTr="005453F8">
        <w:tc>
          <w:tcPr>
            <w:tcW w:w="4785" w:type="dxa"/>
            <w:hideMark/>
          </w:tcPr>
          <w:p w:rsidR="00F55E05" w:rsidRPr="00F6010C" w:rsidRDefault="00F55E05" w:rsidP="005453F8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F55E05" w:rsidRPr="00F6010C" w:rsidRDefault="00F55E05" w:rsidP="005453F8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proofErr w:type="gramStart"/>
            <w:r w:rsidRPr="00F6010C">
              <w:rPr>
                <w:color w:val="auto"/>
                <w:lang w:eastAsia="en-US"/>
              </w:rPr>
              <w:t>окружного</w:t>
            </w:r>
            <w:proofErr w:type="gramEnd"/>
            <w:r w:rsidRPr="00F6010C">
              <w:rPr>
                <w:color w:val="auto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02D2B" w:rsidRDefault="00402D2B" w:rsidP="005453F8">
            <w:pPr>
              <w:spacing w:line="252" w:lineRule="auto"/>
              <w:rPr>
                <w:color w:val="auto"/>
                <w:lang w:eastAsia="en-US"/>
              </w:rPr>
            </w:pPr>
            <w:r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               </w:t>
            </w:r>
            <w:r w:rsidR="00F55E05"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="00F55E05" w:rsidRPr="00F6010C">
              <w:rPr>
                <w:color w:val="auto"/>
                <w:lang w:eastAsia="en-US"/>
              </w:rPr>
              <w:t xml:space="preserve">Пировского                                                      </w:t>
            </w:r>
            <w:r>
              <w:rPr>
                <w:color w:val="auto"/>
                <w:lang w:eastAsia="en-US"/>
              </w:rPr>
              <w:t xml:space="preserve">                </w:t>
            </w:r>
          </w:p>
          <w:p w:rsidR="00F55E05" w:rsidRPr="00F6010C" w:rsidRDefault="00402D2B" w:rsidP="005453F8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>
              <w:rPr>
                <w:color w:val="auto"/>
                <w:lang w:eastAsia="en-US"/>
              </w:rPr>
              <w:t xml:space="preserve">               </w:t>
            </w:r>
            <w:proofErr w:type="gramStart"/>
            <w:r w:rsidR="00F55E05" w:rsidRPr="00F6010C">
              <w:rPr>
                <w:color w:val="auto"/>
                <w:lang w:eastAsia="en-US"/>
              </w:rPr>
              <w:t>муниципального</w:t>
            </w:r>
            <w:proofErr w:type="gramEnd"/>
            <w:r w:rsidR="00F55E05" w:rsidRPr="00F6010C">
              <w:rPr>
                <w:color w:val="auto"/>
                <w:lang w:eastAsia="en-US"/>
              </w:rPr>
              <w:t xml:space="preserve"> округа</w:t>
            </w:r>
          </w:p>
        </w:tc>
      </w:tr>
      <w:tr w:rsidR="00F55E05" w:rsidRPr="00F6010C" w:rsidTr="005453F8">
        <w:trPr>
          <w:trHeight w:val="463"/>
        </w:trPr>
        <w:tc>
          <w:tcPr>
            <w:tcW w:w="4785" w:type="dxa"/>
          </w:tcPr>
          <w:p w:rsidR="00F55E05" w:rsidRPr="00F6010C" w:rsidRDefault="00F55E05" w:rsidP="005453F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F55E05" w:rsidRPr="00F6010C" w:rsidRDefault="00F55E05" w:rsidP="005453F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F55E05" w:rsidRPr="00F6010C" w:rsidRDefault="00F55E05" w:rsidP="005453F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F55E05" w:rsidRPr="00F6010C" w:rsidRDefault="00F55E05" w:rsidP="005453F8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F55E05" w:rsidRPr="00F6010C" w:rsidRDefault="00F55E05" w:rsidP="005453F8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F55E05" w:rsidRPr="00F6010C" w:rsidRDefault="00F55E05" w:rsidP="00402D2B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             ____________А.И. Евсеев</w:t>
            </w:r>
          </w:p>
        </w:tc>
      </w:tr>
    </w:tbl>
    <w:p w:rsidR="00F55E05" w:rsidRDefault="00F55E05" w:rsidP="00F55E05">
      <w:pPr>
        <w:tabs>
          <w:tab w:val="left" w:pos="708"/>
        </w:tabs>
      </w:pPr>
    </w:p>
    <w:p w:rsidR="00F55E05" w:rsidRDefault="00F55E05" w:rsidP="00F55E05"/>
    <w:p w:rsidR="00F55E05" w:rsidRDefault="00F55E05" w:rsidP="00F55E05"/>
    <w:p w:rsidR="00F55E05" w:rsidRDefault="00F55E05" w:rsidP="00F55E05"/>
    <w:p w:rsidR="00A31271" w:rsidRDefault="00A31271"/>
    <w:sectPr w:rsidR="00A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BE"/>
    <w:rsid w:val="000C4E5B"/>
    <w:rsid w:val="000F7638"/>
    <w:rsid w:val="00402D2B"/>
    <w:rsid w:val="00691F3E"/>
    <w:rsid w:val="00934AC8"/>
    <w:rsid w:val="00956573"/>
    <w:rsid w:val="00A31271"/>
    <w:rsid w:val="00B822BE"/>
    <w:rsid w:val="00D34E05"/>
    <w:rsid w:val="00ED06C4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0279-27A8-4CE7-89AE-9CBB397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3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EC526D2BB8213D2CE005D2844DA158A9A4EEFB415D31BD29DAD6B4500067B682C03F4EEF0AB405AB2CE699FBEA86808C32C10Z9n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2023-05-03T03:28:00Z</cp:lastPrinted>
  <dcterms:created xsi:type="dcterms:W3CDTF">2023-04-24T08:10:00Z</dcterms:created>
  <dcterms:modified xsi:type="dcterms:W3CDTF">2023-05-10T09:50:00Z</dcterms:modified>
</cp:coreProperties>
</file>